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before="0"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JABBERWOCKY</w:t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spacing w:after="80" w:line="240" w:lineRule="auto"/>
        <w:contextualSpacing w:val="0"/>
      </w:pPr>
      <w:bookmarkStart w:colFirst="0" w:colLast="0" w:name="_94wkttn8oav2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Lewis Carroll</w:t>
      </w:r>
    </w:p>
    <w:p w:rsidR="00000000" w:rsidDel="00000000" w:rsidP="00000000" w:rsidRDefault="00000000" w:rsidRPr="00000000">
      <w:pPr>
        <w:widowControl w:val="0"/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(from Through the Looking-Glass and What Alice Found There, 1872)</w:t>
      </w:r>
    </w:p>
    <w:p w:rsidR="00000000" w:rsidDel="00000000" w:rsidP="00000000" w:rsidRDefault="00000000" w:rsidRPr="00000000">
      <w:pPr>
        <w:widowControl w:val="0"/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`Twas brillig, and the slithy toves</w:t>
      </w:r>
    </w:p>
    <w:p w:rsidR="00000000" w:rsidDel="00000000" w:rsidP="00000000" w:rsidRDefault="00000000" w:rsidRPr="00000000">
      <w:pPr>
        <w:widowControl w:val="0"/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Did gyre and gimble in the wabe:</w:t>
      </w:r>
    </w:p>
    <w:p w:rsidR="00000000" w:rsidDel="00000000" w:rsidP="00000000" w:rsidRDefault="00000000" w:rsidRPr="00000000">
      <w:pPr>
        <w:widowControl w:val="0"/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 mimsy were the borogoves,</w:t>
      </w:r>
    </w:p>
    <w:p w:rsidR="00000000" w:rsidDel="00000000" w:rsidP="00000000" w:rsidRDefault="00000000" w:rsidRPr="00000000">
      <w:pPr>
        <w:widowControl w:val="0"/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And the mome raths outgrabe.</w:t>
      </w:r>
    </w:p>
    <w:p w:rsidR="00000000" w:rsidDel="00000000" w:rsidP="00000000" w:rsidRDefault="00000000" w:rsidRPr="00000000">
      <w:pPr>
        <w:widowControl w:val="0"/>
        <w:spacing w:after="2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"Beware the Jabberwock, my son!</w:t>
      </w:r>
    </w:p>
    <w:p w:rsidR="00000000" w:rsidDel="00000000" w:rsidP="00000000" w:rsidRDefault="00000000" w:rsidRPr="00000000">
      <w:pPr>
        <w:widowControl w:val="0"/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The jaws that bite, the claws that catch!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-342899</wp:posOffset>
            </wp:positionH>
            <wp:positionV relativeFrom="paragraph">
              <wp:posOffset>409575</wp:posOffset>
            </wp:positionV>
            <wp:extent cx="2743200" cy="4076700"/>
            <wp:effectExtent b="0" l="0" r="0" t="0"/>
            <wp:wrapSquare wrapText="bothSides" distB="114300" distT="114300" distL="114300" distR="11430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076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Beware the Jubjub bird, and shun</w:t>
      </w:r>
    </w:p>
    <w:p w:rsidR="00000000" w:rsidDel="00000000" w:rsidP="00000000" w:rsidRDefault="00000000" w:rsidRPr="00000000">
      <w:pPr>
        <w:widowControl w:val="0"/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The frumious Bandersnatch!"</w:t>
      </w:r>
    </w:p>
    <w:p w:rsidR="00000000" w:rsidDel="00000000" w:rsidP="00000000" w:rsidRDefault="00000000" w:rsidRPr="00000000">
      <w:pPr>
        <w:widowControl w:val="0"/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 took his vorpal sword in hand:</w:t>
      </w:r>
    </w:p>
    <w:p w:rsidR="00000000" w:rsidDel="00000000" w:rsidP="00000000" w:rsidRDefault="00000000" w:rsidRPr="00000000">
      <w:pPr>
        <w:widowControl w:val="0"/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Long time the manxome foe he sought --</w:t>
      </w:r>
    </w:p>
    <w:p w:rsidR="00000000" w:rsidDel="00000000" w:rsidP="00000000" w:rsidRDefault="00000000" w:rsidRPr="00000000">
      <w:pPr>
        <w:widowControl w:val="0"/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 rested he by the Tumtum tree,</w:t>
      </w:r>
    </w:p>
    <w:p w:rsidR="00000000" w:rsidDel="00000000" w:rsidP="00000000" w:rsidRDefault="00000000" w:rsidRPr="00000000">
      <w:pPr>
        <w:widowControl w:val="0"/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And stood awhile in thought.</w:t>
      </w:r>
    </w:p>
    <w:p w:rsidR="00000000" w:rsidDel="00000000" w:rsidP="00000000" w:rsidRDefault="00000000" w:rsidRPr="00000000">
      <w:pPr>
        <w:widowControl w:val="0"/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And, as in uffish thought he stood,</w:t>
      </w:r>
    </w:p>
    <w:p w:rsidR="00000000" w:rsidDel="00000000" w:rsidP="00000000" w:rsidRDefault="00000000" w:rsidRPr="00000000">
      <w:pPr>
        <w:widowControl w:val="0"/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The Jabberwock, with eyes of flame,</w:t>
      </w:r>
    </w:p>
    <w:p w:rsidR="00000000" w:rsidDel="00000000" w:rsidP="00000000" w:rsidRDefault="00000000" w:rsidRPr="00000000">
      <w:pPr>
        <w:widowControl w:val="0"/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Came whiffling through the tulgey wood,</w:t>
      </w:r>
    </w:p>
    <w:p w:rsidR="00000000" w:rsidDel="00000000" w:rsidP="00000000" w:rsidRDefault="00000000" w:rsidRPr="00000000">
      <w:pPr>
        <w:widowControl w:val="0"/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And burbled as it came!</w:t>
      </w:r>
    </w:p>
    <w:p w:rsidR="00000000" w:rsidDel="00000000" w:rsidP="00000000" w:rsidRDefault="00000000" w:rsidRPr="00000000">
      <w:pPr>
        <w:widowControl w:val="0"/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One, two! One, two! And through and through</w:t>
      </w:r>
    </w:p>
    <w:p w:rsidR="00000000" w:rsidDel="00000000" w:rsidP="00000000" w:rsidRDefault="00000000" w:rsidRPr="00000000">
      <w:pPr>
        <w:widowControl w:val="0"/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The vorpal blade went snicker-snack!</w:t>
      </w:r>
    </w:p>
    <w:p w:rsidR="00000000" w:rsidDel="00000000" w:rsidP="00000000" w:rsidRDefault="00000000" w:rsidRPr="00000000">
      <w:pPr>
        <w:widowControl w:val="0"/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 left it dead, and with its head</w:t>
      </w:r>
    </w:p>
    <w:p w:rsidR="00000000" w:rsidDel="00000000" w:rsidP="00000000" w:rsidRDefault="00000000" w:rsidRPr="00000000">
      <w:pPr>
        <w:widowControl w:val="0"/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He went galumphing back.</w:t>
      </w:r>
    </w:p>
    <w:p w:rsidR="00000000" w:rsidDel="00000000" w:rsidP="00000000" w:rsidRDefault="00000000" w:rsidRPr="00000000">
      <w:pPr>
        <w:widowControl w:val="0"/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"And, has thou slain the Jabberwock?</w:t>
      </w:r>
    </w:p>
    <w:p w:rsidR="00000000" w:rsidDel="00000000" w:rsidP="00000000" w:rsidRDefault="00000000" w:rsidRPr="00000000">
      <w:pPr>
        <w:widowControl w:val="0"/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Come to my arms, my beamish boy!</w:t>
      </w:r>
    </w:p>
    <w:p w:rsidR="00000000" w:rsidDel="00000000" w:rsidP="00000000" w:rsidRDefault="00000000" w:rsidRPr="00000000">
      <w:pPr>
        <w:widowControl w:val="0"/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frabjous day! Callooh! Callay!'</w:t>
      </w:r>
    </w:p>
    <w:p w:rsidR="00000000" w:rsidDel="00000000" w:rsidP="00000000" w:rsidRDefault="00000000" w:rsidRPr="00000000">
      <w:pPr>
        <w:widowControl w:val="0"/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He chortled in his joy.</w:t>
      </w:r>
    </w:p>
    <w:p w:rsidR="00000000" w:rsidDel="00000000" w:rsidP="00000000" w:rsidRDefault="00000000" w:rsidRPr="00000000">
      <w:pPr>
        <w:widowControl w:val="0"/>
        <w:spacing w:after="2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`Twas brillig, and the slithy toves</w:t>
      </w:r>
    </w:p>
    <w:p w:rsidR="00000000" w:rsidDel="00000000" w:rsidP="00000000" w:rsidRDefault="00000000" w:rsidRPr="00000000">
      <w:pPr>
        <w:widowControl w:val="0"/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Did gyre and gimble in the wabe;</w:t>
      </w:r>
    </w:p>
    <w:p w:rsidR="00000000" w:rsidDel="00000000" w:rsidP="00000000" w:rsidRDefault="00000000" w:rsidRPr="00000000">
      <w:pPr>
        <w:widowControl w:val="0"/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 mimsy were the borogoves,</w:t>
      </w:r>
    </w:p>
    <w:p w:rsidR="00000000" w:rsidDel="00000000" w:rsidP="00000000" w:rsidRDefault="00000000" w:rsidRPr="00000000">
      <w:pPr>
        <w:widowControl w:val="0"/>
        <w:spacing w:after="200" w:line="240" w:lineRule="auto"/>
        <w:contextualSpacing w:val="0"/>
        <w:sectPr>
          <w:pgSz w:h="15840" w:w="12240"/>
          <w:pgMar w:bottom="1440" w:top="1440" w:left="1440" w:right="1440"/>
          <w:pgNumType w:start="1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And the mome raths outgrabe</w:t>
      </w:r>
    </w:p>
    <w:p w:rsidR="00000000" w:rsidDel="00000000" w:rsidP="00000000" w:rsidRDefault="00000000" w:rsidRPr="00000000">
      <w:pPr>
        <w:widowControl w:val="0"/>
        <w:spacing w:after="20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